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5880" w14:textId="77777777" w:rsidR="008F6532" w:rsidRDefault="008F6532" w:rsidP="008F6532">
      <w:pPr>
        <w:jc w:val="center"/>
        <w:rPr>
          <w:b/>
          <w:bCs/>
        </w:rPr>
      </w:pPr>
      <w:r w:rsidRPr="000E0CC0">
        <w:rPr>
          <w:b/>
          <w:bCs/>
        </w:rPr>
        <w:t>NOTICE OF PUBLIC MEETING</w:t>
      </w:r>
    </w:p>
    <w:p w14:paraId="2090183E" w14:textId="77777777" w:rsidR="008F6532" w:rsidRDefault="008F6532" w:rsidP="008F6532">
      <w:pPr>
        <w:jc w:val="center"/>
        <w:rPr>
          <w:b/>
          <w:bCs/>
        </w:rPr>
      </w:pPr>
      <w:r w:rsidRPr="000E0CC0">
        <w:rPr>
          <w:b/>
          <w:bCs/>
        </w:rPr>
        <w:t>FOR THE BOARD OF DIRECTORS OF LA PLATA WEST WATER AUTHORITY</w:t>
      </w:r>
    </w:p>
    <w:p w14:paraId="52FED206" w14:textId="77777777" w:rsidR="008F6532" w:rsidRPr="000E0CC0" w:rsidRDefault="008F6532" w:rsidP="008F6532">
      <w:pPr>
        <w:jc w:val="center"/>
      </w:pPr>
    </w:p>
    <w:p w14:paraId="14CBFF4F" w14:textId="1657959A" w:rsidR="008F6532" w:rsidRDefault="008F6532" w:rsidP="008F6532">
      <w:pPr>
        <w:ind w:left="720"/>
      </w:pPr>
      <w:r w:rsidRPr="00F876CC">
        <w:rPr>
          <w:b/>
          <w:bCs/>
        </w:rPr>
        <w:t>NOTICE IS HEREBY GIVEN</w:t>
      </w:r>
      <w:r w:rsidRPr="000E0CC0">
        <w:t xml:space="preserve"> to the members of the Board of Directors of the La Plata West Water Authority and to the general public that the Board of Directors of the La Plata West Water Authority will hold a meeting </w:t>
      </w:r>
      <w:r w:rsidRPr="000E0CC0">
        <w:rPr>
          <w:b/>
          <w:bCs/>
        </w:rPr>
        <w:t xml:space="preserve">Wednesday, </w:t>
      </w:r>
      <w:r>
        <w:rPr>
          <w:b/>
          <w:bCs/>
        </w:rPr>
        <w:t>August 12</w:t>
      </w:r>
      <w:r>
        <w:rPr>
          <w:b/>
          <w:bCs/>
        </w:rPr>
        <w:t>, 2026,</w:t>
      </w:r>
      <w:r w:rsidRPr="000E0CC0">
        <w:rPr>
          <w:b/>
          <w:bCs/>
        </w:rPr>
        <w:t xml:space="preserve"> at 6:30 </w:t>
      </w:r>
      <w:r>
        <w:rPr>
          <w:b/>
          <w:bCs/>
        </w:rPr>
        <w:t>PM</w:t>
      </w:r>
    </w:p>
    <w:p w14:paraId="710E25FB" w14:textId="77777777" w:rsidR="008F6532" w:rsidRDefault="008F6532" w:rsidP="008F6532">
      <w:pPr>
        <w:ind w:left="720"/>
      </w:pPr>
    </w:p>
    <w:p w14:paraId="46D3F56F" w14:textId="77777777" w:rsidR="008F6532" w:rsidRDefault="008F6532" w:rsidP="008F6532">
      <w:r w:rsidRPr="000E0CC0">
        <w:rPr>
          <w:b/>
          <w:bCs/>
        </w:rPr>
        <w:t>IN Person</w:t>
      </w:r>
      <w:r w:rsidRPr="000E0CC0">
        <w:t xml:space="preserve"> at 555 County Road 122, Hesperus, CO 81326. </w:t>
      </w:r>
    </w:p>
    <w:p w14:paraId="4C7B88DA" w14:textId="77777777" w:rsidR="008F6532" w:rsidRPr="000E0CC0" w:rsidRDefault="008F6532" w:rsidP="008F6532"/>
    <w:p w14:paraId="3A3DF1C1" w14:textId="1FB2C5C9" w:rsidR="008F6532" w:rsidRPr="00F42427" w:rsidRDefault="008F6532" w:rsidP="008F6532">
      <w:pPr>
        <w:rPr>
          <w:color w:val="000000" w:themeColor="text1"/>
        </w:rPr>
      </w:pPr>
      <w:r w:rsidRPr="00F42427">
        <w:rPr>
          <w:b/>
          <w:bCs/>
          <w:color w:val="000000" w:themeColor="text1"/>
        </w:rPr>
        <w:t xml:space="preserve">Join with Google Meet: </w:t>
      </w:r>
      <w:r w:rsidRPr="00F42427">
        <w:rPr>
          <w:color w:val="000000" w:themeColor="text1"/>
        </w:rPr>
        <w:t>meet</w:t>
      </w:r>
      <w:r>
        <w:rPr>
          <w:color w:val="000000" w:themeColor="text1"/>
        </w:rPr>
        <w:t>.google.com/</w:t>
      </w:r>
      <w:proofErr w:type="spellStart"/>
      <w:r>
        <w:rPr>
          <w:color w:val="000000" w:themeColor="text1"/>
        </w:rPr>
        <w:t>gbe-zzur-uht</w:t>
      </w:r>
      <w:proofErr w:type="spellEnd"/>
    </w:p>
    <w:p w14:paraId="75705BCA" w14:textId="77777777" w:rsidR="008F6532" w:rsidRPr="000E0CC0" w:rsidRDefault="008F6532" w:rsidP="008F6532"/>
    <w:p w14:paraId="727E5D0D" w14:textId="77777777" w:rsidR="008F6532" w:rsidRPr="000E0CC0" w:rsidRDefault="008F6532" w:rsidP="008F6532">
      <w:pPr>
        <w:pStyle w:val="ListParagraph"/>
        <w:numPr>
          <w:ilvl w:val="0"/>
          <w:numId w:val="1"/>
        </w:numPr>
      </w:pPr>
      <w:r w:rsidRPr="000E0CC0">
        <w:t xml:space="preserve">Call to Order </w:t>
      </w:r>
    </w:p>
    <w:p w14:paraId="74C4A18C" w14:textId="77777777" w:rsidR="008F6532" w:rsidRPr="000E0CC0" w:rsidRDefault="008F6532" w:rsidP="008F6532">
      <w:pPr>
        <w:numPr>
          <w:ilvl w:val="0"/>
          <w:numId w:val="1"/>
        </w:numPr>
      </w:pPr>
      <w:r w:rsidRPr="000E0CC0">
        <w:t xml:space="preserve">Roll Call </w:t>
      </w:r>
    </w:p>
    <w:p w14:paraId="3676725E" w14:textId="77777777" w:rsidR="008F6532" w:rsidRPr="000E0CC0" w:rsidRDefault="008F6532" w:rsidP="008F6532">
      <w:pPr>
        <w:numPr>
          <w:ilvl w:val="0"/>
          <w:numId w:val="1"/>
        </w:numPr>
      </w:pPr>
      <w:r w:rsidRPr="000E0CC0">
        <w:t xml:space="preserve">Approve Agenda </w:t>
      </w:r>
    </w:p>
    <w:p w14:paraId="790E5963" w14:textId="031D2E65" w:rsidR="008F6532" w:rsidRDefault="008F6532" w:rsidP="008F6532">
      <w:pPr>
        <w:numPr>
          <w:ilvl w:val="0"/>
          <w:numId w:val="1"/>
        </w:numPr>
      </w:pPr>
      <w:r>
        <w:t>Public Comment</w:t>
      </w:r>
      <w:r w:rsidRPr="000E0CC0">
        <w:t xml:space="preserve"> </w:t>
      </w:r>
    </w:p>
    <w:p w14:paraId="3688119E" w14:textId="1FF42B1B" w:rsidR="008F6532" w:rsidRPr="000E0CC0" w:rsidRDefault="008F6532" w:rsidP="008F6532">
      <w:pPr>
        <w:numPr>
          <w:ilvl w:val="0"/>
          <w:numId w:val="1"/>
        </w:numPr>
      </w:pPr>
      <w:r>
        <w:t>Agenda Approval</w:t>
      </w:r>
    </w:p>
    <w:p w14:paraId="1D18AE8C" w14:textId="77777777" w:rsidR="008F6532" w:rsidRDefault="008F6532" w:rsidP="008F6532">
      <w:pPr>
        <w:numPr>
          <w:ilvl w:val="0"/>
          <w:numId w:val="1"/>
        </w:numPr>
      </w:pPr>
      <w:r w:rsidRPr="000E0CC0">
        <w:t xml:space="preserve">Ongoing Operations and Business </w:t>
      </w:r>
    </w:p>
    <w:p w14:paraId="56ECE3A9" w14:textId="77777777" w:rsidR="008F6532" w:rsidRDefault="008F6532" w:rsidP="008F6532">
      <w:pPr>
        <w:pStyle w:val="ListParagraph"/>
        <w:numPr>
          <w:ilvl w:val="0"/>
          <w:numId w:val="3"/>
        </w:numPr>
      </w:pPr>
      <w:r>
        <w:t>Office Manager Report</w:t>
      </w:r>
    </w:p>
    <w:p w14:paraId="58E6AA14" w14:textId="77777777" w:rsidR="008F6532" w:rsidRDefault="008F6532" w:rsidP="008F6532">
      <w:pPr>
        <w:pStyle w:val="ListParagraph"/>
        <w:numPr>
          <w:ilvl w:val="0"/>
          <w:numId w:val="3"/>
        </w:numPr>
      </w:pPr>
      <w:r>
        <w:t>Operator Report</w:t>
      </w:r>
    </w:p>
    <w:p w14:paraId="24179962" w14:textId="77777777" w:rsidR="008F6532" w:rsidRDefault="008F6532" w:rsidP="008F6532">
      <w:pPr>
        <w:numPr>
          <w:ilvl w:val="0"/>
          <w:numId w:val="1"/>
        </w:numPr>
      </w:pPr>
      <w:r w:rsidRPr="000E0CC0">
        <w:t xml:space="preserve">Financial Reports </w:t>
      </w:r>
    </w:p>
    <w:p w14:paraId="38640F75" w14:textId="77777777" w:rsidR="008F6532" w:rsidRPr="000E0CC0" w:rsidRDefault="008F6532" w:rsidP="008F6532">
      <w:pPr>
        <w:pStyle w:val="ListParagraph"/>
        <w:numPr>
          <w:ilvl w:val="0"/>
          <w:numId w:val="3"/>
        </w:numPr>
      </w:pPr>
      <w:r>
        <w:t>Consent Agenda</w:t>
      </w:r>
    </w:p>
    <w:p w14:paraId="71B1C096" w14:textId="77777777" w:rsidR="008F6532" w:rsidRDefault="008F6532" w:rsidP="008F6532">
      <w:pPr>
        <w:numPr>
          <w:ilvl w:val="0"/>
          <w:numId w:val="1"/>
        </w:numPr>
      </w:pPr>
      <w:r>
        <w:t>Committee Reports</w:t>
      </w:r>
    </w:p>
    <w:p w14:paraId="4B362677" w14:textId="77777777" w:rsidR="008F6532" w:rsidRPr="000E0CC0" w:rsidRDefault="008F6532" w:rsidP="008F6532">
      <w:pPr>
        <w:pStyle w:val="ListParagraph"/>
        <w:numPr>
          <w:ilvl w:val="0"/>
          <w:numId w:val="2"/>
        </w:numPr>
      </w:pPr>
      <w:r>
        <w:t>OMR, Strategic Plan, Management</w:t>
      </w:r>
    </w:p>
    <w:p w14:paraId="776E7353" w14:textId="77777777" w:rsidR="008F6532" w:rsidRPr="000E0CC0" w:rsidRDefault="008F6532" w:rsidP="008F6532">
      <w:pPr>
        <w:numPr>
          <w:ilvl w:val="0"/>
          <w:numId w:val="1"/>
        </w:numPr>
      </w:pPr>
      <w:r>
        <w:t>T</w:t>
      </w:r>
      <w:r w:rsidRPr="000E0CC0">
        <w:t xml:space="preserve">abled and Unfinished Business </w:t>
      </w:r>
    </w:p>
    <w:p w14:paraId="634B3E05" w14:textId="77777777" w:rsidR="008F6532" w:rsidRDefault="008F6532" w:rsidP="008F6532">
      <w:pPr>
        <w:numPr>
          <w:ilvl w:val="0"/>
          <w:numId w:val="1"/>
        </w:numPr>
      </w:pPr>
      <w:r w:rsidRPr="000E0CC0">
        <w:t xml:space="preserve"> New Business  </w:t>
      </w:r>
    </w:p>
    <w:p w14:paraId="58974438" w14:textId="77777777" w:rsidR="008F6532" w:rsidRDefault="008F6532" w:rsidP="008F6532">
      <w:pPr>
        <w:numPr>
          <w:ilvl w:val="0"/>
          <w:numId w:val="1"/>
        </w:numPr>
      </w:pPr>
      <w:r w:rsidRPr="000E0CC0">
        <w:t>Other Business</w:t>
      </w:r>
    </w:p>
    <w:p w14:paraId="3E210298" w14:textId="77777777" w:rsidR="008F6532" w:rsidRDefault="008F6532" w:rsidP="008F6532">
      <w:pPr>
        <w:ind w:left="720"/>
      </w:pPr>
    </w:p>
    <w:p w14:paraId="136D4A6D" w14:textId="77777777" w:rsidR="008F6532" w:rsidRPr="000E0CC0" w:rsidRDefault="008F6532" w:rsidP="008F6532">
      <w:pPr>
        <w:ind w:left="720"/>
      </w:pPr>
    </w:p>
    <w:p w14:paraId="62CCFCD4" w14:textId="77777777" w:rsidR="008F6532" w:rsidRPr="00D213E8" w:rsidRDefault="008F6532" w:rsidP="008F6532">
      <w:pPr>
        <w:rPr>
          <w:sz w:val="20"/>
          <w:szCs w:val="20"/>
        </w:rPr>
      </w:pPr>
      <w:r w:rsidRPr="00D213E8">
        <w:rPr>
          <w:sz w:val="20"/>
          <w:szCs w:val="20"/>
        </w:rPr>
        <w:t xml:space="preserve">*EXECUTIVE SESSION 24-6-402(4)() C.R.S. </w:t>
      </w:r>
    </w:p>
    <w:p w14:paraId="6D0C4AEC" w14:textId="77777777" w:rsidR="008F6532" w:rsidRPr="00D213E8" w:rsidRDefault="008F6532" w:rsidP="008F6532">
      <w:pPr>
        <w:rPr>
          <w:sz w:val="20"/>
          <w:szCs w:val="20"/>
        </w:rPr>
      </w:pPr>
      <w:r w:rsidRPr="00D213E8">
        <w:rPr>
          <w:i/>
          <w:iCs/>
          <w:sz w:val="20"/>
          <w:szCs w:val="20"/>
        </w:rPr>
        <w:t xml:space="preserve">This Agenda may be amended prior to the meeting as allowed by law. The most current agenda will be posted on the Board's website at http://lpwwa.org. Prior to voting to go into Executive Session, the Board will declare the topic(s) of the Executive Session pursuant to § 24-6-402, C.R.S. It is anticipated that any marked (*) agenda items may be discussed in Executive Session and acted on by the Board at this meeting. Any action taken by the Board will occur in regular session, open to the public. The Board may address the agenda in any order to accommodate the needs of the Board and the audience. </w:t>
      </w:r>
    </w:p>
    <w:p w14:paraId="0BA32DE2" w14:textId="77777777" w:rsidR="008F6532" w:rsidRPr="00A51B9A" w:rsidRDefault="008F6532" w:rsidP="008F6532">
      <w:pPr>
        <w:pStyle w:val="ListParagraph"/>
        <w:rPr>
          <w:sz w:val="22"/>
          <w:szCs w:val="22"/>
        </w:rPr>
      </w:pPr>
    </w:p>
    <w:p w14:paraId="0E23EB2E" w14:textId="77777777" w:rsidR="008F6532" w:rsidRDefault="008F6532" w:rsidP="008F6532"/>
    <w:p w14:paraId="13020068" w14:textId="77777777" w:rsidR="008F6532" w:rsidRDefault="008F6532" w:rsidP="008F6532"/>
    <w:p w14:paraId="4ED64E34" w14:textId="77777777" w:rsidR="008F6532" w:rsidRDefault="008F6532" w:rsidP="008F6532"/>
    <w:p w14:paraId="0E82F21E" w14:textId="77777777" w:rsidR="008F6532" w:rsidRDefault="008F6532" w:rsidP="008F6532"/>
    <w:p w14:paraId="0C032495" w14:textId="77777777" w:rsidR="00A33961" w:rsidRDefault="00A33961"/>
    <w:sectPr w:rsidR="00A33961" w:rsidSect="008F6532">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CDA"/>
    <w:multiLevelType w:val="hybridMultilevel"/>
    <w:tmpl w:val="02980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81104A"/>
    <w:multiLevelType w:val="hybridMultilevel"/>
    <w:tmpl w:val="C2E456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2426B7F"/>
    <w:multiLevelType w:val="multilevel"/>
    <w:tmpl w:val="4A30653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0365013">
    <w:abstractNumId w:val="2"/>
  </w:num>
  <w:num w:numId="2" w16cid:durableId="2110812995">
    <w:abstractNumId w:val="1"/>
  </w:num>
  <w:num w:numId="3" w16cid:durableId="198431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32"/>
    <w:rsid w:val="0017651C"/>
    <w:rsid w:val="00500731"/>
    <w:rsid w:val="0087247A"/>
    <w:rsid w:val="008D12FB"/>
    <w:rsid w:val="008F6532"/>
    <w:rsid w:val="00A3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AE0129"/>
  <w15:chartTrackingRefBased/>
  <w15:docId w15:val="{A67DE2C5-0F0B-CB49-9E00-B2E70350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532"/>
    <w:rPr>
      <w:kern w:val="0"/>
      <w14:ligatures w14:val="none"/>
    </w:rPr>
  </w:style>
  <w:style w:type="paragraph" w:styleId="Heading1">
    <w:name w:val="heading 1"/>
    <w:basedOn w:val="Normal"/>
    <w:next w:val="Normal"/>
    <w:link w:val="Heading1Char"/>
    <w:uiPriority w:val="9"/>
    <w:qFormat/>
    <w:rsid w:val="008F6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5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5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5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5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5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5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5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5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5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5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5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532"/>
    <w:rPr>
      <w:rFonts w:eastAsiaTheme="majorEastAsia" w:cstheme="majorBidi"/>
      <w:color w:val="272727" w:themeColor="text1" w:themeTint="D8"/>
    </w:rPr>
  </w:style>
  <w:style w:type="paragraph" w:styleId="Title">
    <w:name w:val="Title"/>
    <w:basedOn w:val="Normal"/>
    <w:next w:val="Normal"/>
    <w:link w:val="TitleChar"/>
    <w:uiPriority w:val="10"/>
    <w:qFormat/>
    <w:rsid w:val="008F65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5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5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6532"/>
    <w:rPr>
      <w:i/>
      <w:iCs/>
      <w:color w:val="404040" w:themeColor="text1" w:themeTint="BF"/>
    </w:rPr>
  </w:style>
  <w:style w:type="paragraph" w:styleId="ListParagraph">
    <w:name w:val="List Paragraph"/>
    <w:basedOn w:val="Normal"/>
    <w:uiPriority w:val="34"/>
    <w:qFormat/>
    <w:rsid w:val="008F6532"/>
    <w:pPr>
      <w:ind w:left="720"/>
      <w:contextualSpacing/>
    </w:pPr>
  </w:style>
  <w:style w:type="character" w:styleId="IntenseEmphasis">
    <w:name w:val="Intense Emphasis"/>
    <w:basedOn w:val="DefaultParagraphFont"/>
    <w:uiPriority w:val="21"/>
    <w:qFormat/>
    <w:rsid w:val="008F6532"/>
    <w:rPr>
      <w:i/>
      <w:iCs/>
      <w:color w:val="0F4761" w:themeColor="accent1" w:themeShade="BF"/>
    </w:rPr>
  </w:style>
  <w:style w:type="paragraph" w:styleId="IntenseQuote">
    <w:name w:val="Intense Quote"/>
    <w:basedOn w:val="Normal"/>
    <w:next w:val="Normal"/>
    <w:link w:val="IntenseQuoteChar"/>
    <w:uiPriority w:val="30"/>
    <w:qFormat/>
    <w:rsid w:val="008F6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532"/>
    <w:rPr>
      <w:i/>
      <w:iCs/>
      <w:color w:val="0F4761" w:themeColor="accent1" w:themeShade="BF"/>
    </w:rPr>
  </w:style>
  <w:style w:type="character" w:styleId="IntenseReference">
    <w:name w:val="Intense Reference"/>
    <w:basedOn w:val="DefaultParagraphFont"/>
    <w:uiPriority w:val="32"/>
    <w:qFormat/>
    <w:rsid w:val="008F65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Orr</dc:creator>
  <cp:keywords/>
  <dc:description/>
  <cp:lastModifiedBy>Sharon Orr</cp:lastModifiedBy>
  <cp:revision>1</cp:revision>
  <dcterms:created xsi:type="dcterms:W3CDTF">2026-08-10T18:37:00Z</dcterms:created>
  <dcterms:modified xsi:type="dcterms:W3CDTF">2026-08-10T18:43:00Z</dcterms:modified>
</cp:coreProperties>
</file>